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1E81" w14:textId="62247562" w:rsidR="00A47AE9" w:rsidRDefault="00A47AE9" w:rsidP="00A47AE9">
      <w:pPr>
        <w:pStyle w:val="p1"/>
        <w:spacing w:before="0" w:beforeAutospacing="0" w:after="60" w:afterAutospacing="0"/>
        <w:rPr>
          <w:sz w:val="33"/>
          <w:szCs w:val="33"/>
        </w:rPr>
      </w:pPr>
      <w:r>
        <w:rPr>
          <w:rStyle w:val="s1"/>
          <w:b/>
          <w:bCs/>
          <w:sz w:val="33"/>
          <w:szCs w:val="33"/>
        </w:rPr>
        <w:t xml:space="preserve">CHOA Minutes </w:t>
      </w:r>
      <w:r>
        <w:rPr>
          <w:rStyle w:val="s1"/>
          <w:b/>
          <w:bCs/>
          <w:sz w:val="33"/>
          <w:szCs w:val="33"/>
        </w:rPr>
        <w:t>11</w:t>
      </w:r>
      <w:r>
        <w:rPr>
          <w:rStyle w:val="s1"/>
          <w:b/>
          <w:bCs/>
          <w:sz w:val="33"/>
          <w:szCs w:val="33"/>
        </w:rPr>
        <w:t>/</w:t>
      </w:r>
      <w:r>
        <w:rPr>
          <w:rStyle w:val="s1"/>
          <w:b/>
          <w:bCs/>
          <w:sz w:val="33"/>
          <w:szCs w:val="33"/>
        </w:rPr>
        <w:t>20</w:t>
      </w:r>
      <w:r>
        <w:rPr>
          <w:rStyle w:val="s1"/>
          <w:b/>
          <w:bCs/>
          <w:sz w:val="33"/>
          <w:szCs w:val="33"/>
        </w:rPr>
        <w:t>/2025</w:t>
      </w:r>
    </w:p>
    <w:p w14:paraId="2D1A03FF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5A180BE7" w14:textId="77777777" w:rsidR="00A47AE9" w:rsidRDefault="00A47AE9" w:rsidP="00A47AE9">
      <w:pPr>
        <w:pStyle w:val="p1"/>
        <w:spacing w:before="0" w:beforeAutospacing="0" w:after="0" w:afterAutospacing="0"/>
      </w:pPr>
      <w:proofErr w:type="spellStart"/>
      <w:r>
        <w:rPr>
          <w:rStyle w:val="s1"/>
          <w:rFonts w:ascii="UICTFontTextStyleEmphasizedBody" w:hAnsi="UICTFontTextStyleEmphasizedBody"/>
          <w:b/>
          <w:bCs/>
        </w:rPr>
        <w:t>Crestlake</w:t>
      </w:r>
      <w:proofErr w:type="spellEnd"/>
      <w:r>
        <w:rPr>
          <w:rStyle w:val="s1"/>
          <w:rFonts w:ascii="UICTFontTextStyleEmphasizedBody" w:hAnsi="UICTFontTextStyleEmphasizedBody"/>
          <w:b/>
          <w:bCs/>
        </w:rPr>
        <w:t xml:space="preserve"> Homeowners' Association</w:t>
      </w:r>
    </w:p>
    <w:p w14:paraId="678D7495" w14:textId="77777777" w:rsidR="00A47AE9" w:rsidRDefault="00A47AE9" w:rsidP="00A47AE9">
      <w:pPr>
        <w:pStyle w:val="p1"/>
        <w:spacing w:before="0" w:beforeAutospacing="0" w:after="0" w:afterAutospacing="0"/>
        <w:rPr>
          <w:rStyle w:val="s1"/>
          <w:rFonts w:ascii="UICTFontTextStyleEmphasizedBody" w:hAnsi="UICTFontTextStyleEmphasizedBody"/>
          <w:b/>
          <w:bCs/>
        </w:rPr>
      </w:pPr>
      <w:r>
        <w:rPr>
          <w:rStyle w:val="s1"/>
          <w:rFonts w:ascii="UICTFontTextStyleEmphasizedBody" w:hAnsi="UICTFontTextStyleEmphasizedBody"/>
          <w:b/>
          <w:bCs/>
        </w:rPr>
        <w:t>St. Joseph Township Building</w:t>
      </w:r>
    </w:p>
    <w:p w14:paraId="38BE65E6" w14:textId="3F98D458" w:rsidR="00A47AE9" w:rsidRDefault="00A47AE9" w:rsidP="00A47AE9">
      <w:pPr>
        <w:pStyle w:val="p1"/>
        <w:spacing w:before="0" w:beforeAutospacing="0" w:after="0" w:afterAutospacing="0"/>
      </w:pPr>
      <w:r>
        <w:rPr>
          <w:rStyle w:val="s1"/>
          <w:rFonts w:ascii="UICTFontTextStyleEmphasizedBody" w:hAnsi="UICTFontTextStyleEmphasizedBody"/>
          <w:b/>
          <w:bCs/>
        </w:rPr>
        <w:t>November 20</w:t>
      </w:r>
      <w:r>
        <w:rPr>
          <w:rStyle w:val="s1"/>
          <w:rFonts w:ascii="UICTFontTextStyleEmphasizedBody" w:hAnsi="UICTFontTextStyleEmphasizedBody"/>
          <w:b/>
          <w:bCs/>
        </w:rPr>
        <w:t>, 2025 – 7:0</w:t>
      </w:r>
      <w:r w:rsidR="006F003C">
        <w:rPr>
          <w:rStyle w:val="s1"/>
          <w:rFonts w:ascii="UICTFontTextStyleEmphasizedBody" w:hAnsi="UICTFontTextStyleEmphasizedBody"/>
          <w:b/>
          <w:bCs/>
        </w:rPr>
        <w:t>2</w:t>
      </w:r>
      <w:r>
        <w:rPr>
          <w:rStyle w:val="s1"/>
          <w:rFonts w:ascii="UICTFontTextStyleEmphasizedBody" w:hAnsi="UICTFontTextStyleEmphasizedBody"/>
          <w:b/>
          <w:bCs/>
        </w:rPr>
        <w:t>pm</w:t>
      </w:r>
    </w:p>
    <w:p w14:paraId="7B58065D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7AF90781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Roll call:</w:t>
      </w:r>
    </w:p>
    <w:p w14:paraId="3EA1EB75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Daniel Wilson/President – Present</w:t>
      </w:r>
    </w:p>
    <w:p w14:paraId="64D2AA43" w14:textId="77777777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Michele Guido/Vice President - Present</w:t>
      </w:r>
    </w:p>
    <w:p w14:paraId="00DAC67A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Bethni Gill/Secretary - Present</w:t>
      </w:r>
    </w:p>
    <w:p w14:paraId="63FCECA4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Dennis Hueber/Treasurer &amp; Sargent at Arms - Present</w:t>
      </w:r>
    </w:p>
    <w:p w14:paraId="790F43DD" w14:textId="77777777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Brent Deal/Member at Large - Present</w:t>
      </w:r>
    </w:p>
    <w:p w14:paraId="59AB7D5B" w14:textId="670725FC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 xml:space="preserve">Todd Gill/Member at Large - </w:t>
      </w:r>
      <w:r>
        <w:rPr>
          <w:rStyle w:val="s2"/>
        </w:rPr>
        <w:t>Absent</w:t>
      </w:r>
    </w:p>
    <w:p w14:paraId="22F4E081" w14:textId="2C600D88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 xml:space="preserve">Kevin Luther/Member at Large - </w:t>
      </w:r>
      <w:r>
        <w:rPr>
          <w:rStyle w:val="s2"/>
        </w:rPr>
        <w:t>Present</w:t>
      </w:r>
    </w:p>
    <w:p w14:paraId="2755838A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16A41456" w14:textId="54EFA5D8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 xml:space="preserve">Minutes from the </w:t>
      </w:r>
      <w:r>
        <w:rPr>
          <w:rStyle w:val="s2"/>
        </w:rPr>
        <w:t>September 18</w:t>
      </w:r>
      <w:r>
        <w:rPr>
          <w:rStyle w:val="s2"/>
        </w:rPr>
        <w:t>, 202</w:t>
      </w:r>
      <w:r w:rsidR="006F003C">
        <w:rPr>
          <w:rStyle w:val="s2"/>
        </w:rPr>
        <w:t>f</w:t>
      </w:r>
      <w:r>
        <w:rPr>
          <w:rStyle w:val="s2"/>
        </w:rPr>
        <w:t xml:space="preserve">5 meeting were approved. </w:t>
      </w:r>
    </w:p>
    <w:p w14:paraId="2FACDA7F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1546F6E8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Treasurer’s report – Dennis Hueber</w:t>
      </w:r>
    </w:p>
    <w:p w14:paraId="5E7AE1AB" w14:textId="77777777" w:rsidR="00A47AE9" w:rsidRDefault="00A47AE9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The treasurer’s report was reviewed along with payments made over the past two months and was approved.</w:t>
      </w:r>
    </w:p>
    <w:p w14:paraId="18AFE667" w14:textId="3A2157F3" w:rsidR="00A47AE9" w:rsidRDefault="00A47AE9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Cash out CD at $127,817</w:t>
      </w:r>
    </w:p>
    <w:p w14:paraId="779060CE" w14:textId="08FCF31D" w:rsidR="00A47AE9" w:rsidRDefault="00A47AE9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 xml:space="preserve">Research high yield savings account </w:t>
      </w:r>
      <w:r w:rsidR="006F003C">
        <w:rPr>
          <w:rStyle w:val="s2"/>
        </w:rPr>
        <w:t>($130,000)</w:t>
      </w:r>
    </w:p>
    <w:p w14:paraId="11144244" w14:textId="1A4FC9F9" w:rsidR="006F003C" w:rsidRDefault="006F003C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4 residents sent second letter due to non-payment of dues</w:t>
      </w:r>
    </w:p>
    <w:p w14:paraId="78DEC8A0" w14:textId="4004C943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15C3A3D4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Secretary’s report: </w:t>
      </w:r>
    </w:p>
    <w:p w14:paraId="0D70BFAE" w14:textId="5150A092" w:rsidR="00A47AE9" w:rsidRDefault="00C81920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1409 Park Ave - Ronald &amp; Melissa Siegel</w:t>
      </w:r>
    </w:p>
    <w:p w14:paraId="5B1B0F53" w14:textId="26FDBC20" w:rsidR="00C81920" w:rsidRDefault="00C81920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608 Sycamore – Redzep Imeri</w:t>
      </w:r>
    </w:p>
    <w:p w14:paraId="3F1C4CAD" w14:textId="00201121" w:rsidR="00C81920" w:rsidRDefault="00C81920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403 Chestnut – Alfred &amp; Sharon Way</w:t>
      </w:r>
    </w:p>
    <w:p w14:paraId="2FF9D96A" w14:textId="2D7E5F68" w:rsidR="00C81920" w:rsidRDefault="00C81920" w:rsidP="00A47AE9">
      <w:pPr>
        <w:pStyle w:val="p1"/>
        <w:spacing w:before="0" w:beforeAutospacing="0" w:after="0" w:afterAutospacing="0"/>
      </w:pPr>
      <w:r>
        <w:t>502 Chestnut – Daniel Ray &amp; Lindsay Wallace</w:t>
      </w:r>
    </w:p>
    <w:p w14:paraId="0D918603" w14:textId="1A58A93E" w:rsidR="00C81920" w:rsidRDefault="00C81920" w:rsidP="00A47AE9">
      <w:pPr>
        <w:pStyle w:val="p1"/>
        <w:spacing w:before="0" w:beforeAutospacing="0" w:after="0" w:afterAutospacing="0"/>
      </w:pPr>
      <w:r>
        <w:t>401 Winston Dr – Rowdy Randall</w:t>
      </w:r>
    </w:p>
    <w:p w14:paraId="39762A83" w14:textId="0D708062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0549B531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Committee reports:</w:t>
      </w:r>
    </w:p>
    <w:p w14:paraId="77B8C4DB" w14:textId="77777777" w:rsidR="00A47AE9" w:rsidRDefault="00A47AE9" w:rsidP="00A47AE9">
      <w:pPr>
        <w:pStyle w:val="p1"/>
        <w:spacing w:before="0" w:beforeAutospacing="0" w:after="0" w:afterAutospacing="0"/>
      </w:pPr>
    </w:p>
    <w:p w14:paraId="0664FE46" w14:textId="77777777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ARCHITECTURAL – Danny Wilson</w:t>
      </w:r>
    </w:p>
    <w:p w14:paraId="6AD6C62C" w14:textId="325D328E" w:rsidR="00A47AE9" w:rsidRDefault="00A47AE9" w:rsidP="006F003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 xml:space="preserve">1 request for </w:t>
      </w:r>
      <w:r w:rsidR="006F003C">
        <w:rPr>
          <w:rStyle w:val="s2"/>
        </w:rPr>
        <w:t>garden shed</w:t>
      </w:r>
    </w:p>
    <w:p w14:paraId="4C7D6704" w14:textId="77777777" w:rsidR="00A47AE9" w:rsidRDefault="00A47AE9" w:rsidP="00A47AE9">
      <w:pPr>
        <w:pStyle w:val="p1"/>
        <w:spacing w:before="0" w:beforeAutospacing="0" w:after="0" w:afterAutospacing="0"/>
      </w:pPr>
    </w:p>
    <w:p w14:paraId="01E5E6FD" w14:textId="77777777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PONDS &amp; COMMONS – Danny Wilson</w:t>
      </w:r>
    </w:p>
    <w:p w14:paraId="2A5AB5FE" w14:textId="67C7ED37" w:rsidR="006F003C" w:rsidRDefault="006F003C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No additional invoices for Ponds this year</w:t>
      </w:r>
    </w:p>
    <w:p w14:paraId="7D374E30" w14:textId="01D6F6AC" w:rsidR="006F003C" w:rsidRDefault="006F003C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 xml:space="preserve">Budget in excess </w:t>
      </w:r>
    </w:p>
    <w:p w14:paraId="1AC4EDBD" w14:textId="44140097" w:rsidR="00A47AE9" w:rsidRDefault="006F003C" w:rsidP="006F003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Renovation items completed</w:t>
      </w:r>
    </w:p>
    <w:p w14:paraId="0FE12FEC" w14:textId="77777777" w:rsidR="00A47AE9" w:rsidRDefault="00A47AE9" w:rsidP="00A47AE9">
      <w:pPr>
        <w:pStyle w:val="p1"/>
        <w:spacing w:before="0" w:beforeAutospacing="0" w:after="0" w:afterAutospacing="0"/>
      </w:pPr>
    </w:p>
    <w:p w14:paraId="4CF8366B" w14:textId="77777777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WEB &amp; COMMUNICATIONS – Danny Wilson</w:t>
      </w:r>
    </w:p>
    <w:p w14:paraId="694C7DDC" w14:textId="190FA1B6" w:rsidR="00A47AE9" w:rsidRDefault="006F003C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Nothing to report</w:t>
      </w:r>
      <w:r w:rsidR="00A47AE9">
        <w:rPr>
          <w:rStyle w:val="s2"/>
        </w:rPr>
        <w:t xml:space="preserve"> </w:t>
      </w:r>
    </w:p>
    <w:p w14:paraId="354241EE" w14:textId="77777777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lastRenderedPageBreak/>
        <w:t>HOTLINE REPORT – Daniel Wilson</w:t>
      </w:r>
    </w:p>
    <w:p w14:paraId="6572A543" w14:textId="69ACF208" w:rsidR="00A47AE9" w:rsidRDefault="006F003C" w:rsidP="00A47AE9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Requests for closing letters</w:t>
      </w:r>
      <w:r w:rsidR="00A47AE9">
        <w:rPr>
          <w:rStyle w:val="s2"/>
        </w:rPr>
        <w:t xml:space="preserve"> </w:t>
      </w:r>
    </w:p>
    <w:p w14:paraId="7A3AD70D" w14:textId="77777777" w:rsidR="00A47AE9" w:rsidRDefault="00A47AE9" w:rsidP="00A47AE9">
      <w:pPr>
        <w:pStyle w:val="p1"/>
        <w:spacing w:before="0" w:beforeAutospacing="0" w:after="0" w:afterAutospacing="0"/>
        <w:ind w:left="720"/>
        <w:rPr>
          <w:rStyle w:val="s2"/>
        </w:rPr>
      </w:pPr>
    </w:p>
    <w:p w14:paraId="3E58F426" w14:textId="596A4F5A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Adjournment at 7:</w:t>
      </w:r>
      <w:r w:rsidR="006F003C">
        <w:rPr>
          <w:rStyle w:val="s2"/>
        </w:rPr>
        <w:t>24</w:t>
      </w:r>
      <w:r>
        <w:rPr>
          <w:rStyle w:val="s2"/>
        </w:rPr>
        <w:t>pm</w:t>
      </w:r>
    </w:p>
    <w:p w14:paraId="759B3B54" w14:textId="77777777" w:rsidR="00A47AE9" w:rsidRDefault="00A47AE9" w:rsidP="00A47AE9">
      <w:pPr>
        <w:pStyle w:val="p1"/>
        <w:spacing w:before="0" w:beforeAutospacing="0" w:after="0" w:afterAutospacing="0"/>
        <w:rPr>
          <w:rStyle w:val="s2"/>
        </w:rPr>
      </w:pPr>
    </w:p>
    <w:p w14:paraId="5F400A70" w14:textId="77777777" w:rsidR="00A47AE9" w:rsidRDefault="00A47AE9" w:rsidP="00A47AE9">
      <w:pPr>
        <w:pStyle w:val="p1"/>
        <w:spacing w:before="0" w:beforeAutospacing="0" w:after="0" w:afterAutospacing="0"/>
      </w:pPr>
      <w:r>
        <w:rPr>
          <w:rStyle w:val="s2"/>
        </w:rPr>
        <w:t>Next meeting: </w:t>
      </w:r>
    </w:p>
    <w:p w14:paraId="2113A292" w14:textId="4CF7AE89" w:rsidR="00A47AE9" w:rsidRDefault="006F003C" w:rsidP="00A47AE9">
      <w:pPr>
        <w:pStyle w:val="p1"/>
        <w:spacing w:before="0" w:beforeAutospacing="0" w:after="0" w:afterAutospacing="0"/>
      </w:pPr>
      <w:r>
        <w:rPr>
          <w:rStyle w:val="s2"/>
        </w:rPr>
        <w:t>January 15, 2026</w:t>
      </w:r>
    </w:p>
    <w:p w14:paraId="09508632" w14:textId="77777777" w:rsidR="00A47AE9" w:rsidRDefault="00A47AE9" w:rsidP="00A47AE9">
      <w:pPr>
        <w:pStyle w:val="p1"/>
        <w:spacing w:before="0" w:beforeAutospacing="0" w:after="0" w:afterAutospacing="0"/>
      </w:pPr>
    </w:p>
    <w:p w14:paraId="7138E6C1" w14:textId="77777777" w:rsidR="00A47AE9" w:rsidRDefault="00A47AE9" w:rsidP="00A47AE9"/>
    <w:p w14:paraId="066EA828" w14:textId="77777777" w:rsidR="0021106C" w:rsidRDefault="0021106C"/>
    <w:sectPr w:rsidR="0021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72681"/>
    <w:multiLevelType w:val="hybridMultilevel"/>
    <w:tmpl w:val="55948AC0"/>
    <w:lvl w:ilvl="0" w:tplc="DAF0AFA2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2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E9"/>
    <w:rsid w:val="0021106C"/>
    <w:rsid w:val="00512065"/>
    <w:rsid w:val="006F003C"/>
    <w:rsid w:val="00A47AE9"/>
    <w:rsid w:val="00A73BD8"/>
    <w:rsid w:val="00C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8785"/>
  <w15:chartTrackingRefBased/>
  <w15:docId w15:val="{339E8EB0-A88F-4866-B651-6F078E93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E9"/>
  </w:style>
  <w:style w:type="paragraph" w:styleId="Heading1">
    <w:name w:val="heading 1"/>
    <w:basedOn w:val="Normal"/>
    <w:next w:val="Normal"/>
    <w:link w:val="Heading1Char"/>
    <w:uiPriority w:val="9"/>
    <w:qFormat/>
    <w:rsid w:val="00A47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AE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47AE9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customStyle="1" w:styleId="s1">
    <w:name w:val="s1"/>
    <w:basedOn w:val="DefaultParagraphFont"/>
    <w:rsid w:val="00A47AE9"/>
  </w:style>
  <w:style w:type="character" w:customStyle="1" w:styleId="s2">
    <w:name w:val="s2"/>
    <w:basedOn w:val="DefaultParagraphFont"/>
    <w:rsid w:val="00A47AE9"/>
  </w:style>
  <w:style w:type="paragraph" w:customStyle="1" w:styleId="p2">
    <w:name w:val="p2"/>
    <w:basedOn w:val="Normal"/>
    <w:rsid w:val="00A47AE9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Bethni Gill</dc:creator>
  <cp:keywords/>
  <dc:description/>
  <cp:lastModifiedBy>Bethni Gill</cp:lastModifiedBy>
  <cp:revision>1</cp:revision>
  <dcterms:created xsi:type="dcterms:W3CDTF">2025-12-30T20:51:00Z</dcterms:created>
  <dcterms:modified xsi:type="dcterms:W3CDTF">2025-12-30T21:26:00Z</dcterms:modified>
</cp:coreProperties>
</file>